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F81" w:rsidRDefault="005A0DF6" w:rsidP="005A0DF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noProof/>
          <w:sz w:val="27"/>
          <w:szCs w:val="27"/>
          <w:lang w:eastAsia="tr-TR"/>
        </w:rPr>
        <w:drawing>
          <wp:anchor distT="0" distB="0" distL="114300" distR="114300" simplePos="0" relativeHeight="251659264" behindDoc="1" locked="0" layoutInCell="1" allowOverlap="1">
            <wp:simplePos x="0" y="0"/>
            <wp:positionH relativeFrom="column">
              <wp:posOffset>5417185</wp:posOffset>
            </wp:positionH>
            <wp:positionV relativeFrom="paragraph">
              <wp:posOffset>-770255</wp:posOffset>
            </wp:positionV>
            <wp:extent cx="1203960" cy="120396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i_Eğitim_Bakanlığı_Logo.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noProof/>
          <w:sz w:val="27"/>
          <w:szCs w:val="27"/>
          <w:lang w:eastAsia="tr-TR"/>
        </w:rPr>
        <w:drawing>
          <wp:anchor distT="0" distB="0" distL="114300" distR="114300" simplePos="0" relativeHeight="251658240" behindDoc="1" locked="0" layoutInCell="1" allowOverlap="1">
            <wp:simplePos x="0" y="0"/>
            <wp:positionH relativeFrom="page">
              <wp:align>left</wp:align>
            </wp:positionH>
            <wp:positionV relativeFrom="paragraph">
              <wp:posOffset>-1105535</wp:posOffset>
            </wp:positionV>
            <wp:extent cx="1676400" cy="1440873"/>
            <wp:effectExtent l="0" t="0" r="0" b="698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1-16 at 10.38.44.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6400" cy="1440873"/>
                    </a:xfrm>
                    <a:prstGeom prst="rect">
                      <a:avLst/>
                    </a:prstGeom>
                  </pic:spPr>
                </pic:pic>
              </a:graphicData>
            </a:graphic>
            <wp14:sizeRelH relativeFrom="page">
              <wp14:pctWidth>0</wp14:pctWidth>
            </wp14:sizeRelH>
            <wp14:sizeRelV relativeFrom="page">
              <wp14:pctHeight>0</wp14:pctHeight>
            </wp14:sizeRelV>
          </wp:anchor>
        </w:drawing>
      </w:r>
      <w:r w:rsidR="00477F81" w:rsidRPr="00477F81">
        <w:rPr>
          <w:rFonts w:ascii="Times New Roman" w:eastAsia="Times New Roman" w:hAnsi="Times New Roman" w:cs="Times New Roman"/>
          <w:b/>
          <w:bCs/>
          <w:sz w:val="27"/>
          <w:szCs w:val="27"/>
          <w:lang w:eastAsia="tr-TR"/>
        </w:rPr>
        <w:t>YILDIRIM BEYAZIT ANAOKULU OKUL POLİTİKASI BİLGİLENDİRME METNİ YILDIRIM BEYAZIT ANAOKULU E-GÜVENLİK POLİTİKASI</w:t>
      </w:r>
    </w:p>
    <w:p w:rsidR="00477F81" w:rsidRPr="00477F81" w:rsidRDefault="00477F81" w:rsidP="00477F81">
      <w:p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t>Teknoloji, eğitim ve sosyal hayatın vazgeçilmez bir parçası haline gelmiştir. Ancak bu hızlı gelişim, internetin bilinçsiz kullanımından kaynaklanabilecek bireysel ve toplumsal tehditleri de beraberinde getirmiştir. Yıldırım Beyazıt Anaokulu olarak, öğrencilerimizin ve ailelerimizin dijital teknolojileri bilinçli ve güvenli şekilde kullanmalarını sağlamak için gerekli adımları atmaktayız.</w:t>
      </w:r>
    </w:p>
    <w:p w:rsidR="00477F81" w:rsidRPr="00477F81" w:rsidRDefault="00477F81" w:rsidP="00477F81">
      <w:p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t xml:space="preserve">Milli Eğitim Bakanlığı’nın 2017/12 </w:t>
      </w:r>
      <w:proofErr w:type="spellStart"/>
      <w:r w:rsidRPr="00477F81">
        <w:rPr>
          <w:rFonts w:ascii="Times New Roman" w:eastAsia="Times New Roman" w:hAnsi="Times New Roman" w:cs="Times New Roman"/>
          <w:sz w:val="24"/>
          <w:szCs w:val="24"/>
          <w:lang w:eastAsia="tr-TR"/>
        </w:rPr>
        <w:t>No’lu</w:t>
      </w:r>
      <w:proofErr w:type="spellEnd"/>
      <w:r w:rsidRPr="00477F81">
        <w:rPr>
          <w:rFonts w:ascii="Times New Roman" w:eastAsia="Times New Roman" w:hAnsi="Times New Roman" w:cs="Times New Roman"/>
          <w:sz w:val="24"/>
          <w:szCs w:val="24"/>
          <w:lang w:eastAsia="tr-TR"/>
        </w:rPr>
        <w:t xml:space="preserve"> genelgesine uygun olarak, okulumuz e-güvenlik politikalarını oluşturmuş ve uygulamaya koymuştur. Bu kapsamda, öğrencilerimizin ruhsal, zihinsel ve fiziksel güvenliğini ön planda tutarak çeşitli eğitim ve bilinçlendirme faaliyetleri düzenlemekteyiz.</w:t>
      </w:r>
    </w:p>
    <w:p w:rsidR="00477F81" w:rsidRPr="00477F81" w:rsidRDefault="00477F81" w:rsidP="00477F81">
      <w:pPr>
        <w:spacing w:after="0"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pict>
          <v:rect id="_x0000_i1025" style="width:0;height:1.5pt" o:hralign="center" o:hrstd="t" o:hr="t" fillcolor="#a0a0a0" stroked="f"/>
        </w:pict>
      </w:r>
    </w:p>
    <w:p w:rsidR="00477F81" w:rsidRPr="00477F81" w:rsidRDefault="00477F81" w:rsidP="00477F81">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477F81">
        <w:rPr>
          <w:rFonts w:ascii="Times New Roman" w:eastAsia="Times New Roman" w:hAnsi="Times New Roman" w:cs="Times New Roman"/>
          <w:b/>
          <w:bCs/>
          <w:sz w:val="27"/>
          <w:szCs w:val="27"/>
          <w:lang w:eastAsia="tr-TR"/>
        </w:rPr>
        <w:t>GÜVENLİ İNTERNET KULLANIMI</w:t>
      </w:r>
    </w:p>
    <w:p w:rsidR="00477F81" w:rsidRPr="00477F81" w:rsidRDefault="00477F81" w:rsidP="00477F81">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477F81">
        <w:rPr>
          <w:rFonts w:ascii="Times New Roman" w:eastAsia="Times New Roman" w:hAnsi="Times New Roman" w:cs="Times New Roman"/>
          <w:b/>
          <w:bCs/>
          <w:sz w:val="24"/>
          <w:szCs w:val="24"/>
          <w:lang w:eastAsia="tr-TR"/>
        </w:rPr>
        <w:t>Genel Kurallar</w:t>
      </w:r>
    </w:p>
    <w:p w:rsidR="00477F81" w:rsidRPr="00477F81" w:rsidRDefault="00477F81" w:rsidP="00477F8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b/>
          <w:bCs/>
          <w:sz w:val="24"/>
          <w:szCs w:val="24"/>
          <w:lang w:eastAsia="tr-TR"/>
        </w:rPr>
        <w:t>Koordinasyon ve Sorumluluklar</w:t>
      </w:r>
    </w:p>
    <w:p w:rsidR="00477F81" w:rsidRPr="00477F81" w:rsidRDefault="00477F81" w:rsidP="00477F81">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t>E-güvenlik politikalarımızın uygulanmasından ve denetlenmesinden Okul Müdür Yardımcısı Serkan ÇETİN sorumludur.</w:t>
      </w:r>
    </w:p>
    <w:p w:rsidR="00477F81" w:rsidRPr="00477F81" w:rsidRDefault="00477F81" w:rsidP="00477F81">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t>Politika, yılda en az bir kez gözden geçirilir ve Güvenli İnternet Komitesine raporlanır.</w:t>
      </w:r>
    </w:p>
    <w:p w:rsidR="00477F81" w:rsidRPr="00477F81" w:rsidRDefault="00477F81" w:rsidP="00477F8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b/>
          <w:bCs/>
          <w:sz w:val="24"/>
          <w:szCs w:val="24"/>
          <w:lang w:eastAsia="tr-TR"/>
        </w:rPr>
        <w:t>Cep Telefonu Kullanımı</w:t>
      </w:r>
    </w:p>
    <w:p w:rsidR="00477F81" w:rsidRPr="00477F81" w:rsidRDefault="00477F81" w:rsidP="00477F81">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t>Ders saatleri içerisinde öğretmen, personel ve stajyerlerin cep telefonu kullanımı yalnızca acil durumlar için sınırlandırılmıştır.</w:t>
      </w:r>
    </w:p>
    <w:p w:rsidR="00477F81" w:rsidRPr="00477F81" w:rsidRDefault="00477F81" w:rsidP="00477F81">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t>Öğrencilerin okul sahasında cep telefonlarını eğitim dışında kullanması yasaktır.</w:t>
      </w:r>
    </w:p>
    <w:p w:rsidR="00477F81" w:rsidRPr="00477F81" w:rsidRDefault="00477F81" w:rsidP="00477F8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b/>
          <w:bCs/>
          <w:sz w:val="24"/>
          <w:szCs w:val="24"/>
          <w:lang w:eastAsia="tr-TR"/>
        </w:rPr>
        <w:t>Fotoğraf ve Video Çekimi</w:t>
      </w:r>
    </w:p>
    <w:p w:rsidR="00477F81" w:rsidRPr="00477F81" w:rsidRDefault="00477F81" w:rsidP="00477F81">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t>Velilerin imzaladığı izin belgelerine uygun olarak, fotoğraf ve videolar yalnızca okulun resmî platformlarında paylaşılabilir.</w:t>
      </w:r>
    </w:p>
    <w:p w:rsidR="00477F81" w:rsidRPr="00477F81" w:rsidRDefault="00477F81" w:rsidP="00477F81">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t>İzinsiz çekim ve yayın kesinlikle yasaktır.</w:t>
      </w:r>
    </w:p>
    <w:p w:rsidR="00477F81" w:rsidRPr="00477F81" w:rsidRDefault="00477F81" w:rsidP="00477F8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477F81">
        <w:rPr>
          <w:rFonts w:ascii="Times New Roman" w:eastAsia="Times New Roman" w:hAnsi="Times New Roman" w:cs="Times New Roman"/>
          <w:b/>
          <w:bCs/>
          <w:sz w:val="24"/>
          <w:szCs w:val="24"/>
          <w:lang w:eastAsia="tr-TR"/>
        </w:rPr>
        <w:t>eTwinning</w:t>
      </w:r>
      <w:proofErr w:type="spellEnd"/>
      <w:r w:rsidRPr="00477F81">
        <w:rPr>
          <w:rFonts w:ascii="Times New Roman" w:eastAsia="Times New Roman" w:hAnsi="Times New Roman" w:cs="Times New Roman"/>
          <w:b/>
          <w:bCs/>
          <w:sz w:val="24"/>
          <w:szCs w:val="24"/>
          <w:lang w:eastAsia="tr-TR"/>
        </w:rPr>
        <w:t xml:space="preserve"> Projeleri</w:t>
      </w:r>
    </w:p>
    <w:p w:rsidR="00477F81" w:rsidRPr="00477F81" w:rsidRDefault="00477F81" w:rsidP="00477F81">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t xml:space="preserve">Öğrenciler ve aileler, </w:t>
      </w:r>
      <w:proofErr w:type="spellStart"/>
      <w:r w:rsidRPr="00477F81">
        <w:rPr>
          <w:rFonts w:ascii="Times New Roman" w:eastAsia="Times New Roman" w:hAnsi="Times New Roman" w:cs="Times New Roman"/>
          <w:sz w:val="24"/>
          <w:szCs w:val="24"/>
          <w:lang w:eastAsia="tr-TR"/>
        </w:rPr>
        <w:t>eTwinning</w:t>
      </w:r>
      <w:proofErr w:type="spellEnd"/>
      <w:r w:rsidRPr="00477F81">
        <w:rPr>
          <w:rFonts w:ascii="Times New Roman" w:eastAsia="Times New Roman" w:hAnsi="Times New Roman" w:cs="Times New Roman"/>
          <w:sz w:val="24"/>
          <w:szCs w:val="24"/>
          <w:lang w:eastAsia="tr-TR"/>
        </w:rPr>
        <w:t xml:space="preserve"> projeleri kapsamında dijital ortamda etkinliklere katılır. Bu sayede aile bireylerinin rehberliğinde bilinçli internet kullanımı teşvik edilir.</w:t>
      </w:r>
    </w:p>
    <w:p w:rsidR="00477F81" w:rsidRPr="00477F81" w:rsidRDefault="00477F81" w:rsidP="00477F81">
      <w:pPr>
        <w:numPr>
          <w:ilvl w:val="1"/>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t>Projeler aracılığıyla çocukların internet başında uzun süre vakit geçirmesi engellenir; aile katılımlı etkinlikler düzenlenir.</w:t>
      </w:r>
    </w:p>
    <w:p w:rsidR="00477F81" w:rsidRPr="00477F81" w:rsidRDefault="00477F81" w:rsidP="00477F81">
      <w:pPr>
        <w:spacing w:after="0"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pict>
          <v:rect id="_x0000_i1026" style="width:0;height:1.5pt" o:hralign="center" o:hrstd="t" o:hr="t" fillcolor="#a0a0a0" stroked="f"/>
        </w:pict>
      </w:r>
    </w:p>
    <w:p w:rsidR="00477F81" w:rsidRPr="00477F81" w:rsidRDefault="00477F81" w:rsidP="00477F81">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477F81">
        <w:rPr>
          <w:rFonts w:ascii="Times New Roman" w:eastAsia="Times New Roman" w:hAnsi="Times New Roman" w:cs="Times New Roman"/>
          <w:b/>
          <w:bCs/>
          <w:sz w:val="27"/>
          <w:szCs w:val="27"/>
          <w:lang w:eastAsia="tr-TR"/>
        </w:rPr>
        <w:t>MÜFREDATTA E-GÜVENLİK</w:t>
      </w:r>
    </w:p>
    <w:p w:rsidR="00477F81" w:rsidRPr="00477F81" w:rsidRDefault="00477F81" w:rsidP="00477F8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b/>
          <w:bCs/>
          <w:sz w:val="24"/>
          <w:szCs w:val="24"/>
          <w:lang w:eastAsia="tr-TR"/>
        </w:rPr>
        <w:t>Ders İçerikleri:</w:t>
      </w:r>
      <w:r w:rsidRPr="00477F81">
        <w:rPr>
          <w:rFonts w:ascii="Times New Roman" w:eastAsia="Times New Roman" w:hAnsi="Times New Roman" w:cs="Times New Roman"/>
          <w:sz w:val="24"/>
          <w:szCs w:val="24"/>
          <w:lang w:eastAsia="tr-TR"/>
        </w:rPr>
        <w:t xml:space="preserve"> Sosyal medya ve internetin bilinçli kullanımına dair bilgiler, tüm ders müfredatlarına </w:t>
      </w:r>
      <w:proofErr w:type="gramStart"/>
      <w:r w:rsidRPr="00477F81">
        <w:rPr>
          <w:rFonts w:ascii="Times New Roman" w:eastAsia="Times New Roman" w:hAnsi="Times New Roman" w:cs="Times New Roman"/>
          <w:sz w:val="24"/>
          <w:szCs w:val="24"/>
          <w:lang w:eastAsia="tr-TR"/>
        </w:rPr>
        <w:t>entegre</w:t>
      </w:r>
      <w:proofErr w:type="gramEnd"/>
      <w:r w:rsidRPr="00477F81">
        <w:rPr>
          <w:rFonts w:ascii="Times New Roman" w:eastAsia="Times New Roman" w:hAnsi="Times New Roman" w:cs="Times New Roman"/>
          <w:sz w:val="24"/>
          <w:szCs w:val="24"/>
          <w:lang w:eastAsia="tr-TR"/>
        </w:rPr>
        <w:t xml:space="preserve"> edilmiştir.</w:t>
      </w:r>
    </w:p>
    <w:p w:rsidR="00477F81" w:rsidRPr="00477F81" w:rsidRDefault="00477F81" w:rsidP="00477F8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b/>
          <w:bCs/>
          <w:sz w:val="24"/>
          <w:szCs w:val="24"/>
          <w:lang w:eastAsia="tr-TR"/>
        </w:rPr>
        <w:lastRenderedPageBreak/>
        <w:t>Pedagojik Kullanım:</w:t>
      </w:r>
      <w:r w:rsidRPr="00477F81">
        <w:rPr>
          <w:rFonts w:ascii="Times New Roman" w:eastAsia="Times New Roman" w:hAnsi="Times New Roman" w:cs="Times New Roman"/>
          <w:sz w:val="24"/>
          <w:szCs w:val="24"/>
          <w:lang w:eastAsia="tr-TR"/>
        </w:rPr>
        <w:t xml:space="preserve"> Tablet ve akıllı cihazlar, pedagojik amaca uygun olarak eğitimde kullanılmaktadır.</w:t>
      </w:r>
    </w:p>
    <w:p w:rsidR="00477F81" w:rsidRPr="00477F81" w:rsidRDefault="00477F81" w:rsidP="00477F8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b/>
          <w:bCs/>
          <w:sz w:val="24"/>
          <w:szCs w:val="24"/>
          <w:lang w:eastAsia="tr-TR"/>
        </w:rPr>
        <w:t>Seminerler:</w:t>
      </w:r>
      <w:r w:rsidRPr="00477F81">
        <w:rPr>
          <w:rFonts w:ascii="Times New Roman" w:eastAsia="Times New Roman" w:hAnsi="Times New Roman" w:cs="Times New Roman"/>
          <w:sz w:val="24"/>
          <w:szCs w:val="24"/>
          <w:lang w:eastAsia="tr-TR"/>
        </w:rPr>
        <w:t xml:space="preserve"> Çocukların bilinçli ve güvenli internet kullanımı konusundaki bilgi ve becerilerini artırmak için seminerler düzenlenmektedir.</w:t>
      </w:r>
    </w:p>
    <w:p w:rsidR="00477F81" w:rsidRPr="00477F81" w:rsidRDefault="00477F81" w:rsidP="00477F81">
      <w:pPr>
        <w:spacing w:after="0"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pict>
          <v:rect id="_x0000_i1027" style="width:0;height:1.5pt" o:hralign="center" o:hrstd="t" o:hr="t" fillcolor="#a0a0a0" stroked="f"/>
        </w:pict>
      </w:r>
    </w:p>
    <w:p w:rsidR="00477F81" w:rsidRPr="00477F81" w:rsidRDefault="00477F81" w:rsidP="00477F81">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477F81">
        <w:rPr>
          <w:rFonts w:ascii="Times New Roman" w:eastAsia="Times New Roman" w:hAnsi="Times New Roman" w:cs="Times New Roman"/>
          <w:b/>
          <w:bCs/>
          <w:sz w:val="27"/>
          <w:szCs w:val="27"/>
          <w:lang w:eastAsia="tr-TR"/>
        </w:rPr>
        <w:t>VELİLER VE PERSONEL İÇİN BİLİNÇLENDİRME</w:t>
      </w:r>
    </w:p>
    <w:p w:rsidR="00477F81" w:rsidRPr="00477F81" w:rsidRDefault="00477F81" w:rsidP="00477F81">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b/>
          <w:bCs/>
          <w:sz w:val="24"/>
          <w:szCs w:val="24"/>
          <w:lang w:eastAsia="tr-TR"/>
        </w:rPr>
        <w:t>Veliler:</w:t>
      </w:r>
    </w:p>
    <w:p w:rsidR="00477F81" w:rsidRPr="00477F81" w:rsidRDefault="00477F81" w:rsidP="00477F81">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t>Veli toplantılarında e-güvenlik görüşülür ve bilgilendirme yazıları paylaşılır.</w:t>
      </w:r>
    </w:p>
    <w:p w:rsidR="00477F81" w:rsidRPr="00477F81" w:rsidRDefault="00477F81" w:rsidP="00477F81">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t>Okul web sitesinde e-güvenlik rehberleri yayınlanır.</w:t>
      </w:r>
    </w:p>
    <w:p w:rsidR="00477F81" w:rsidRPr="00477F81" w:rsidRDefault="00477F81" w:rsidP="00477F81">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b/>
          <w:bCs/>
          <w:sz w:val="24"/>
          <w:szCs w:val="24"/>
          <w:lang w:eastAsia="tr-TR"/>
        </w:rPr>
        <w:t>Personel:</w:t>
      </w:r>
    </w:p>
    <w:p w:rsidR="00477F81" w:rsidRPr="00477F81" w:rsidRDefault="00477F81" w:rsidP="00477F81">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t>Tüm personel, yılda en az bir kez güvenli internet kullanımı konusunda eğitim alır.</w:t>
      </w:r>
    </w:p>
    <w:p w:rsidR="00477F81" w:rsidRPr="00477F81" w:rsidRDefault="00477F81" w:rsidP="00477F81">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477F81">
        <w:rPr>
          <w:rFonts w:ascii="Times New Roman" w:eastAsia="Times New Roman" w:hAnsi="Times New Roman" w:cs="Times New Roman"/>
          <w:sz w:val="24"/>
          <w:szCs w:val="24"/>
          <w:lang w:eastAsia="tr-TR"/>
        </w:rPr>
        <w:t>eTwinning</w:t>
      </w:r>
      <w:proofErr w:type="spellEnd"/>
      <w:r w:rsidRPr="00477F81">
        <w:rPr>
          <w:rFonts w:ascii="Times New Roman" w:eastAsia="Times New Roman" w:hAnsi="Times New Roman" w:cs="Times New Roman"/>
          <w:sz w:val="24"/>
          <w:szCs w:val="24"/>
          <w:lang w:eastAsia="tr-TR"/>
        </w:rPr>
        <w:t xml:space="preserve"> mesleki gelişim etkinliklerine katılım teşvik edilir.</w:t>
      </w:r>
    </w:p>
    <w:p w:rsidR="00477F81" w:rsidRPr="00477F81" w:rsidRDefault="00477F81" w:rsidP="00477F81">
      <w:pPr>
        <w:spacing w:after="0"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pict>
          <v:rect id="_x0000_i1028" style="width:0;height:1.5pt" o:hralign="center" o:hrstd="t" o:hr="t" fillcolor="#a0a0a0" stroked="f"/>
        </w:pict>
      </w:r>
    </w:p>
    <w:p w:rsidR="00477F81" w:rsidRPr="00477F81" w:rsidRDefault="00477F81" w:rsidP="00477F81">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477F81">
        <w:rPr>
          <w:rFonts w:ascii="Times New Roman" w:eastAsia="Times New Roman" w:hAnsi="Times New Roman" w:cs="Times New Roman"/>
          <w:b/>
          <w:bCs/>
          <w:sz w:val="27"/>
          <w:szCs w:val="27"/>
          <w:lang w:eastAsia="tr-TR"/>
        </w:rPr>
        <w:t>GÜVENLİ İNTERNET GÜNÜ</w:t>
      </w:r>
    </w:p>
    <w:p w:rsidR="00477F81" w:rsidRPr="00477F81" w:rsidRDefault="00477F81" w:rsidP="00477F81">
      <w:p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t>2004 yılından bu yana dünyada kutlanan Güven</w:t>
      </w:r>
      <w:r w:rsidR="005A0DF6">
        <w:rPr>
          <w:rFonts w:ascii="Times New Roman" w:eastAsia="Times New Roman" w:hAnsi="Times New Roman" w:cs="Times New Roman"/>
          <w:sz w:val="24"/>
          <w:szCs w:val="24"/>
          <w:lang w:eastAsia="tr-TR"/>
        </w:rPr>
        <w:t xml:space="preserve">li İnternet Günü, her </w:t>
      </w:r>
      <w:proofErr w:type="gramStart"/>
      <w:r w:rsidR="005A0DF6">
        <w:rPr>
          <w:rFonts w:ascii="Times New Roman" w:eastAsia="Times New Roman" w:hAnsi="Times New Roman" w:cs="Times New Roman"/>
          <w:sz w:val="24"/>
          <w:szCs w:val="24"/>
          <w:lang w:eastAsia="tr-TR"/>
        </w:rPr>
        <w:t xml:space="preserve">yıl  </w:t>
      </w:r>
      <w:r w:rsidRPr="00477F81">
        <w:rPr>
          <w:rFonts w:ascii="Times New Roman" w:eastAsia="Times New Roman" w:hAnsi="Times New Roman" w:cs="Times New Roman"/>
          <w:sz w:val="24"/>
          <w:szCs w:val="24"/>
          <w:lang w:eastAsia="tr-TR"/>
        </w:rPr>
        <w:t>Şubat</w:t>
      </w:r>
      <w:proofErr w:type="gramEnd"/>
      <w:r w:rsidRPr="00477F81">
        <w:rPr>
          <w:rFonts w:ascii="Times New Roman" w:eastAsia="Times New Roman" w:hAnsi="Times New Roman" w:cs="Times New Roman"/>
          <w:sz w:val="24"/>
          <w:szCs w:val="24"/>
          <w:lang w:eastAsia="tr-TR"/>
        </w:rPr>
        <w:t xml:space="preserve"> </w:t>
      </w:r>
      <w:r w:rsidR="005A0DF6">
        <w:rPr>
          <w:rFonts w:ascii="Times New Roman" w:eastAsia="Times New Roman" w:hAnsi="Times New Roman" w:cs="Times New Roman"/>
          <w:sz w:val="24"/>
          <w:szCs w:val="24"/>
          <w:lang w:eastAsia="tr-TR"/>
        </w:rPr>
        <w:t xml:space="preserve">ayında  </w:t>
      </w:r>
      <w:r w:rsidRPr="00477F81">
        <w:rPr>
          <w:rFonts w:ascii="Times New Roman" w:eastAsia="Times New Roman" w:hAnsi="Times New Roman" w:cs="Times New Roman"/>
          <w:sz w:val="24"/>
          <w:szCs w:val="24"/>
          <w:lang w:eastAsia="tr-TR"/>
        </w:rPr>
        <w:t>kutlanmaktadır.</w:t>
      </w:r>
      <w:r w:rsidR="005A0DF6" w:rsidRPr="005A0DF6">
        <w:rPr>
          <w:rFonts w:ascii="Arial" w:hAnsi="Arial" w:cs="Arial"/>
          <w:color w:val="474747"/>
          <w:shd w:val="clear" w:color="auto" w:fill="FFFFFF"/>
        </w:rPr>
        <w:t xml:space="preserve"> </w:t>
      </w:r>
      <w:r w:rsidR="005A0DF6" w:rsidRPr="005A0DF6">
        <w:rPr>
          <w:rFonts w:ascii="Times New Roman" w:eastAsia="Times New Roman" w:hAnsi="Times New Roman" w:cs="Times New Roman"/>
          <w:sz w:val="24"/>
          <w:szCs w:val="24"/>
          <w:lang w:eastAsia="tr-TR"/>
        </w:rPr>
        <w:t>Ülkemizde de, 2010 yılından itibaren Bilgi Teknolojileri ve İletişim Kurumu koordinesinde düzenlenmekte olan Güvenli İnternet Günü etkinlikleri bu yıl tüm dünya ile birlikte 13 Şubat 2024 tarihinde kutlanmıştır.</w:t>
      </w:r>
    </w:p>
    <w:p w:rsidR="00477F81" w:rsidRPr="00477F81" w:rsidRDefault="00477F81" w:rsidP="00477F81">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t>Velilere bilgilendirme yazıları paylaşılır.</w:t>
      </w:r>
    </w:p>
    <w:p w:rsidR="00477F81" w:rsidRPr="00477F81" w:rsidRDefault="00477F81" w:rsidP="00477F81">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t>Öğrenciler için seminerler, atölye çalışmaları ve oyun etkinlikleri düzenlenir.</w:t>
      </w:r>
    </w:p>
    <w:p w:rsidR="00477F81" w:rsidRPr="00477F81" w:rsidRDefault="00477F81" w:rsidP="00477F81">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477F81">
        <w:rPr>
          <w:rFonts w:ascii="Times New Roman" w:eastAsia="Times New Roman" w:hAnsi="Times New Roman" w:cs="Times New Roman"/>
          <w:sz w:val="24"/>
          <w:szCs w:val="24"/>
          <w:lang w:eastAsia="tr-TR"/>
        </w:rPr>
        <w:t>eTwinning</w:t>
      </w:r>
      <w:proofErr w:type="spellEnd"/>
      <w:r w:rsidRPr="00477F81">
        <w:rPr>
          <w:rFonts w:ascii="Times New Roman" w:eastAsia="Times New Roman" w:hAnsi="Times New Roman" w:cs="Times New Roman"/>
          <w:sz w:val="24"/>
          <w:szCs w:val="24"/>
          <w:lang w:eastAsia="tr-TR"/>
        </w:rPr>
        <w:t xml:space="preserve"> platformunda ulusal ve uluslararası etkinliklere katılım sağlanır.</w:t>
      </w:r>
    </w:p>
    <w:p w:rsidR="00477F81" w:rsidRPr="00477F81" w:rsidRDefault="00477F81" w:rsidP="00477F81">
      <w:pPr>
        <w:spacing w:after="0"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pict>
          <v:rect id="_x0000_i1029" style="width:0;height:1.5pt" o:hralign="center" o:hrstd="t" o:hr="t" fillcolor="#a0a0a0" stroked="f"/>
        </w:pict>
      </w:r>
    </w:p>
    <w:p w:rsidR="00477F81" w:rsidRPr="00477F81" w:rsidRDefault="00477F81" w:rsidP="00477F81">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477F81">
        <w:rPr>
          <w:rFonts w:ascii="Times New Roman" w:eastAsia="Times New Roman" w:hAnsi="Times New Roman" w:cs="Times New Roman"/>
          <w:b/>
          <w:bCs/>
          <w:sz w:val="27"/>
          <w:szCs w:val="27"/>
          <w:lang w:eastAsia="tr-TR"/>
        </w:rPr>
        <w:t>E-GÜVENLİK KOMİSYONU</w:t>
      </w:r>
    </w:p>
    <w:p w:rsidR="00477F81" w:rsidRPr="00477F81" w:rsidRDefault="00477F81" w:rsidP="00477F81">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b/>
          <w:bCs/>
          <w:sz w:val="24"/>
          <w:szCs w:val="24"/>
          <w:lang w:eastAsia="tr-TR"/>
        </w:rPr>
        <w:t>Okul Müdürü:</w:t>
      </w:r>
      <w:r w:rsidRPr="00477F81">
        <w:rPr>
          <w:rFonts w:ascii="Times New Roman" w:eastAsia="Times New Roman" w:hAnsi="Times New Roman" w:cs="Times New Roman"/>
          <w:sz w:val="24"/>
          <w:szCs w:val="24"/>
          <w:lang w:eastAsia="tr-TR"/>
        </w:rPr>
        <w:t xml:space="preserve"> Serap YAĞCI</w:t>
      </w:r>
    </w:p>
    <w:p w:rsidR="00477F81" w:rsidRPr="00477F81" w:rsidRDefault="00477F81" w:rsidP="00477F81">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b/>
          <w:bCs/>
          <w:sz w:val="24"/>
          <w:szCs w:val="24"/>
          <w:lang w:eastAsia="tr-TR"/>
        </w:rPr>
        <w:t>Müdür Yardımcısı:</w:t>
      </w:r>
      <w:r w:rsidRPr="00477F81">
        <w:rPr>
          <w:rFonts w:ascii="Times New Roman" w:eastAsia="Times New Roman" w:hAnsi="Times New Roman" w:cs="Times New Roman"/>
          <w:sz w:val="24"/>
          <w:szCs w:val="24"/>
          <w:lang w:eastAsia="tr-TR"/>
        </w:rPr>
        <w:t xml:space="preserve"> Serkan ÇETİN</w:t>
      </w:r>
    </w:p>
    <w:p w:rsidR="00477F81" w:rsidRPr="00477F81" w:rsidRDefault="00477F81" w:rsidP="00477F81">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b/>
          <w:bCs/>
          <w:sz w:val="24"/>
          <w:szCs w:val="24"/>
          <w:lang w:eastAsia="tr-TR"/>
        </w:rPr>
        <w:t>Okul Öncesi Öğretmenleri:</w:t>
      </w:r>
      <w:r w:rsidRPr="00477F81">
        <w:rPr>
          <w:rFonts w:ascii="Times New Roman" w:eastAsia="Times New Roman" w:hAnsi="Times New Roman" w:cs="Times New Roman"/>
          <w:sz w:val="24"/>
          <w:szCs w:val="24"/>
          <w:lang w:eastAsia="tr-TR"/>
        </w:rPr>
        <w:t xml:space="preserve"> </w:t>
      </w:r>
      <w:r w:rsidR="005A0DF6">
        <w:rPr>
          <w:rFonts w:ascii="Times New Roman" w:eastAsia="Times New Roman" w:hAnsi="Times New Roman" w:cs="Times New Roman"/>
          <w:sz w:val="24"/>
          <w:szCs w:val="24"/>
          <w:lang w:eastAsia="tr-TR"/>
        </w:rPr>
        <w:t>Emel AYAR, Fatma KURTBOĞAN</w:t>
      </w:r>
      <w:bookmarkStart w:id="0" w:name="_GoBack"/>
      <w:bookmarkEnd w:id="0"/>
      <w:r w:rsidRPr="00477F81">
        <w:rPr>
          <w:rFonts w:ascii="Times New Roman" w:eastAsia="Times New Roman" w:hAnsi="Times New Roman" w:cs="Times New Roman"/>
          <w:sz w:val="24"/>
          <w:szCs w:val="24"/>
          <w:lang w:eastAsia="tr-TR"/>
        </w:rPr>
        <w:t>, Zahide GÜNDOĞDU</w:t>
      </w:r>
    </w:p>
    <w:p w:rsidR="00477F81" w:rsidRPr="00477F81" w:rsidRDefault="00477F81" w:rsidP="00477F81">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b/>
          <w:bCs/>
          <w:sz w:val="24"/>
          <w:szCs w:val="24"/>
          <w:lang w:eastAsia="tr-TR"/>
        </w:rPr>
        <w:t>Rehber Öğretmen:</w:t>
      </w:r>
      <w:r w:rsidRPr="00477F81">
        <w:rPr>
          <w:rFonts w:ascii="Times New Roman" w:eastAsia="Times New Roman" w:hAnsi="Times New Roman" w:cs="Times New Roman"/>
          <w:sz w:val="24"/>
          <w:szCs w:val="24"/>
          <w:lang w:eastAsia="tr-TR"/>
        </w:rPr>
        <w:t xml:space="preserve"> Şevval Nur VOLKANER</w:t>
      </w:r>
    </w:p>
    <w:p w:rsidR="00477F81" w:rsidRPr="00477F81" w:rsidRDefault="00477F81" w:rsidP="00477F81">
      <w:pPr>
        <w:spacing w:before="100" w:beforeAutospacing="1" w:after="100" w:afterAutospacing="1" w:line="240" w:lineRule="auto"/>
        <w:rPr>
          <w:rFonts w:ascii="Times New Roman" w:eastAsia="Times New Roman" w:hAnsi="Times New Roman" w:cs="Times New Roman"/>
          <w:sz w:val="24"/>
          <w:szCs w:val="24"/>
          <w:lang w:eastAsia="tr-TR"/>
        </w:rPr>
      </w:pPr>
      <w:r w:rsidRPr="00477F81">
        <w:rPr>
          <w:rFonts w:ascii="Times New Roman" w:eastAsia="Times New Roman" w:hAnsi="Times New Roman" w:cs="Times New Roman"/>
          <w:sz w:val="24"/>
          <w:szCs w:val="24"/>
          <w:lang w:eastAsia="tr-TR"/>
        </w:rPr>
        <w:t>E-güvenlik, okulumuzda tüm paydaşların katılımıyla uygulanan bir politika olup, öğrencilerimizin dijital dünya ile bilinçli bir ilişki kurmasını sağlamaya devam edecektir.</w:t>
      </w:r>
    </w:p>
    <w:p w:rsidR="00813FF8" w:rsidRDefault="00813FF8"/>
    <w:sectPr w:rsidR="00813F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F1BF4"/>
    <w:multiLevelType w:val="multilevel"/>
    <w:tmpl w:val="169A9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84CF0"/>
    <w:multiLevelType w:val="multilevel"/>
    <w:tmpl w:val="CF00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D7027"/>
    <w:multiLevelType w:val="multilevel"/>
    <w:tmpl w:val="9D9E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80DE9"/>
    <w:multiLevelType w:val="multilevel"/>
    <w:tmpl w:val="AE30EA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B96528"/>
    <w:multiLevelType w:val="multilevel"/>
    <w:tmpl w:val="DC1E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81"/>
    <w:rsid w:val="00477F81"/>
    <w:rsid w:val="005A0DF6"/>
    <w:rsid w:val="00813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33B5A-0CC0-4441-B9A6-D4859750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780365">
      <w:bodyDiv w:val="1"/>
      <w:marLeft w:val="0"/>
      <w:marRight w:val="0"/>
      <w:marTop w:val="0"/>
      <w:marBottom w:val="0"/>
      <w:divBdr>
        <w:top w:val="none" w:sz="0" w:space="0" w:color="auto"/>
        <w:left w:val="none" w:sz="0" w:space="0" w:color="auto"/>
        <w:bottom w:val="none" w:sz="0" w:space="0" w:color="auto"/>
        <w:right w:val="none" w:sz="0" w:space="0" w:color="auto"/>
      </w:divBdr>
    </w:div>
    <w:div w:id="194368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515</Words>
  <Characters>2941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2025-01-22T16:20:00Z</dcterms:created>
  <dcterms:modified xsi:type="dcterms:W3CDTF">2025-01-22T16:39:00Z</dcterms:modified>
</cp:coreProperties>
</file>