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25" w:rsidRPr="00A36425" w:rsidRDefault="002E37F1" w:rsidP="00417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YILDIRIM BEYAZIT </w:t>
      </w:r>
      <w:r w:rsidR="00417698">
        <w:rPr>
          <w:rFonts w:ascii="Times New Roman" w:hAnsi="Times New Roman" w:cs="Times New Roman"/>
          <w:b/>
          <w:color w:val="000000"/>
          <w:sz w:val="44"/>
          <w:szCs w:val="44"/>
        </w:rPr>
        <w:t>ANAOKULU REHBERLİK SERVİSİ</w:t>
      </w:r>
    </w:p>
    <w:p w:rsidR="00A36425" w:rsidRPr="00417698" w:rsidRDefault="00A36425" w:rsidP="00A36425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698">
        <w:rPr>
          <w:rFonts w:ascii="Times New Roman" w:hAnsi="Times New Roman" w:cs="Times New Roman"/>
          <w:b/>
          <w:sz w:val="40"/>
          <w:szCs w:val="40"/>
        </w:rPr>
        <w:t>ÇOCUKLARDA MAHREMİYET EĞİTİMİ</w:t>
      </w:r>
    </w:p>
    <w:p w:rsidR="00A36425" w:rsidRPr="00A36425" w:rsidRDefault="00A36425" w:rsidP="00A36425">
      <w:pPr>
        <w:pStyle w:val="Default"/>
        <w:rPr>
          <w:rFonts w:ascii="Times New Roman" w:hAnsi="Times New Roman" w:cs="Times New Roman"/>
        </w:rPr>
      </w:pPr>
    </w:p>
    <w:p w:rsidR="00A36425" w:rsidRPr="00417698" w:rsidRDefault="00A36425" w:rsidP="00A364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3609975" cy="360997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 “Mahremiyet eğitimi, çocukların kendisinin ve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özelinin/özel alanının farkına varması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sosyal hayatın içinde kendi özel alanını koruması, diğer insanların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>özeline saygı duyması</w:t>
      </w:r>
      <w:r w:rsidRPr="00417698">
        <w:rPr>
          <w:rFonts w:ascii="Times New Roman" w:hAnsi="Times New Roman" w:cs="Times New Roman"/>
          <w:sz w:val="22"/>
          <w:szCs w:val="22"/>
        </w:rPr>
        <w:t xml:space="preserve">, kendisi ile çevresi arasında sağlıklı sınırlar koyması gibi bilgileri içerir.” </w:t>
      </w:r>
    </w:p>
    <w:p w:rsidR="000B6FB1" w:rsidRPr="00417698" w:rsidRDefault="00A36425" w:rsidP="00A36425">
      <w:pPr>
        <w:rPr>
          <w:rFonts w:ascii="Times New Roman" w:hAnsi="Times New Roman" w:cs="Times New Roman"/>
        </w:rPr>
      </w:pPr>
      <w:r w:rsidRPr="00417698">
        <w:rPr>
          <w:rFonts w:ascii="Times New Roman" w:hAnsi="Times New Roman" w:cs="Times New Roman"/>
        </w:rPr>
        <w:t>Mahremiyet eğitimiyle ilgili anne babaların dikkat etmesi gereken en önemli 7 madde içerikte belirtilmiştir.</w:t>
      </w:r>
    </w:p>
    <w:p w:rsidR="00A36425" w:rsidRPr="00417698" w:rsidRDefault="00A36425" w:rsidP="00A36425">
      <w:pPr>
        <w:rPr>
          <w:rFonts w:ascii="Times New Roman" w:hAnsi="Times New Roman" w:cs="Times New Roman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  <w:sectPr w:rsidR="00A36425" w:rsidRPr="00417698" w:rsidSect="004176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7379" w:rsidRDefault="00BA7379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7379" w:rsidRDefault="00BA7379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A7379" w:rsidRDefault="00BA7379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1) Özel Alanı Tanımlama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Vücudun kişiye özel olan bölgeleri, bu bölgelerin gizlenmesi gerektiği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çocuğa iki yaşından itibaren yavaş yavaş anlatılabilir.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Bu alanın başkalarından gizlenmesi ve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anne-baba ve doktorlar dışında </w:t>
      </w:r>
      <w:r w:rsidRPr="00417698">
        <w:rPr>
          <w:rFonts w:ascii="Times New Roman" w:hAnsi="Times New Roman" w:cs="Times New Roman"/>
          <w:sz w:val="22"/>
          <w:szCs w:val="22"/>
        </w:rPr>
        <w:t xml:space="preserve">bu bölgeye kimsenin dokunmaması gerektiği çocuğa öğretilmelidir.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Cinsel organlar çocuk sorduğunda anne-baba üzerinden değil, çocuğun kendi cinsel organları ya da kitaplar üzerinden öğretilmelidir. </w:t>
      </w:r>
    </w:p>
    <w:p w:rsidR="008A6FC1" w:rsidRPr="00417698" w:rsidRDefault="008A6FC1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2809875" cy="1562100"/>
            <wp:effectExtent l="19050" t="0" r="9525" b="0"/>
            <wp:docPr id="6" name="5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C1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2) Çocuğun Başkalarının Önünde Kıyafetinin Değiştirilmemesi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”Daha küçük” diye düşünerek çocuğu iç çamaşırına varıncaya kadar başkalarının önünde soyup giydirmek doğru değildir.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Tabi ki anne-babanın da çocuğun görmeyeceği bir alanda giyinip-soyunması da çocuğun bütüncül bir mahremiyet duygusu geliştirmesi açısından önemlidir.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3) Çocuğu Banyo yaptırırken </w:t>
      </w:r>
    </w:p>
    <w:p w:rsidR="00A36425" w:rsidRPr="00417698" w:rsidRDefault="002E37F1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noProof/>
          <w:sz w:val="22"/>
          <w:szCs w:val="2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-3175</wp:posOffset>
            </wp:positionV>
            <wp:extent cx="2456815" cy="1543050"/>
            <wp:effectExtent l="0" t="0" r="0" b="0"/>
            <wp:wrapSquare wrapText="bothSides"/>
            <wp:docPr id="7" name="6 Resim" descr="cinsellik-eğ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sellik-eğiti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425" w:rsidRPr="00417698">
        <w:rPr>
          <w:rFonts w:ascii="Times New Roman" w:hAnsi="Times New Roman" w:cs="Times New Roman"/>
          <w:sz w:val="22"/>
          <w:szCs w:val="22"/>
        </w:rPr>
        <w:t xml:space="preserve">Özellikle dört-beş yaşından sonra çocuğu iç çamaşırı ile yıkamak, iç çamaşırı çıkarırken ve temizlerken gözleri kısarak ya da başı hafif yana çevirerek o alana saygı gösterdiğimizi hissettirmek çocuklarda mahremiyet duygusunun gelişmesine katkı sağlayacaktır.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Yedi yaşından sonra banyoda çocukların kendi mahrem alanlarını kendi temizlemelerine fırsat tanımak da hem sorumluluk hem mahremiyet duygusunun gelişimi açısından güzel olacaktır.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lastRenderedPageBreak/>
        <w:t xml:space="preserve">Anne babanın da çocuklarını banyo yaptırırken ölçülü bir kıyafetleri olması gerekmektedir.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>
            <wp:extent cx="2495550" cy="1619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21" cy="16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4) Çocukların Cinsel Organını Sevgi Objesi Yapmama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Küçük çocukları cinsel organlarına dokunarak, onları konu yaparak sevmek doğru değildir. Çünkü bu durum, onların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özel alanlarının ihlalidir. </w:t>
      </w:r>
      <w:r w:rsidRPr="00417698">
        <w:rPr>
          <w:rFonts w:ascii="Times New Roman" w:hAnsi="Times New Roman" w:cs="Times New Roman"/>
          <w:sz w:val="22"/>
          <w:szCs w:val="22"/>
        </w:rPr>
        <w:t xml:space="preserve">Çocuk bu şekilde başkalarının özel alanlarının kullanılarak onlara şaka yapılabileceği inancını taşır.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Ayrıca çocukları cinsel organlarını konu ederek sevmek, onları kendilerini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kötü niyetli yabancılardan korumak konusunda etkisiz kılabilir. Çocuk, bir başkası özel alanına dokunmak istediğinde bunun iyi mi yoksa kötü mü olduğunun ayrımını yapamayabilir.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Çocuğun cinsel organlarını şaka konusu yapmak, göstermesini istemek, onlara dokunmaya çalışmak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çocuğun cinsel kimlik gelişimi açısından oldukça sakıncalıdır </w:t>
      </w: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5) Çocuğun Anne Babayla Yatağının Ayrılması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2 yaşla birlikte çocuk yavaş yavaş bağımsızlığını kazanır ve kendi başına yemek yemeye, yolda kendi başına yürümek istemeye başlar.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>Bu dönem gelişim olarak da çocuğun odasının ayrılabileceği bir zamandır. Ancak ekstra bazı durumlar olabilir. Genel olarak 4 yaşına kadar bu sorun</w:t>
      </w:r>
      <w:bookmarkStart w:id="0" w:name="_GoBack"/>
      <w:bookmarkEnd w:id="0"/>
      <w:r w:rsidRPr="00417698">
        <w:rPr>
          <w:rFonts w:ascii="Times New Roman" w:hAnsi="Times New Roman" w:cs="Times New Roman"/>
          <w:sz w:val="22"/>
          <w:szCs w:val="22"/>
        </w:rPr>
        <w:t xml:space="preserve"> çözülmelidir. Çocuğun anne babasının özel ilişkisine şahit olması sakıncalıdır.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6) Odanıza İzin Alarak Girmesi Gerektiğini Öğretme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Çocuklara dört-beş yaştan itibaren anne-babanın odası kapalı ise odaya kapıyı çalarak ve izin alarak girmesi gerektiği öğretilmelidir. Çocuğun odasına girerken kapısının çalınması çocuğa iyi bir model oluşturacaktır.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7) Televizyondaki Sahneler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Örneğin bir televizyon sahnesinde arkadaşlarının özel alanına şaka amaçlı dokunan kişiye seslice kızılabilir. “İnsanların özel yerlerine dokunulması hoş bir davranış değildir” gibi cümlelerle tepki belli edilebilir. Çünkü çocuklar anne-babaların kendilerine değil de başkalarına verdikleri tepkiler yoluyla daha kolay öğrenmektedirler.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Çocuklar bu dönemde daha çok taklit yoluyla öğrendikleri için televizyondaki gördüğü sahneleri arkadaşlarının üzerinde deneyebilir. </w:t>
      </w:r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İzlenilen </w:t>
      </w:r>
      <w:proofErr w:type="spellStart"/>
      <w:r w:rsidRPr="00417698">
        <w:rPr>
          <w:rFonts w:ascii="Times New Roman" w:hAnsi="Times New Roman" w:cs="Times New Roman"/>
          <w:b/>
          <w:bCs/>
          <w:sz w:val="22"/>
          <w:szCs w:val="22"/>
        </w:rPr>
        <w:t>tv</w:t>
      </w:r>
      <w:proofErr w:type="spellEnd"/>
      <w:r w:rsidRPr="00417698">
        <w:rPr>
          <w:rFonts w:ascii="Times New Roman" w:hAnsi="Times New Roman" w:cs="Times New Roman"/>
          <w:b/>
          <w:bCs/>
          <w:sz w:val="22"/>
          <w:szCs w:val="22"/>
        </w:rPr>
        <w:t xml:space="preserve"> programlarının içeriğine dikkat etmek gereklidir.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sz w:val="22"/>
          <w:szCs w:val="22"/>
        </w:rPr>
        <w:t xml:space="preserve">Çocuğunun </w:t>
      </w:r>
      <w:proofErr w:type="spellStart"/>
      <w:r w:rsidRPr="00417698">
        <w:rPr>
          <w:rFonts w:ascii="Times New Roman" w:hAnsi="Times New Roman" w:cs="Times New Roman"/>
          <w:sz w:val="22"/>
          <w:szCs w:val="22"/>
        </w:rPr>
        <w:t>tvdeki</w:t>
      </w:r>
      <w:proofErr w:type="spellEnd"/>
      <w:r w:rsidRPr="00417698">
        <w:rPr>
          <w:rFonts w:ascii="Times New Roman" w:hAnsi="Times New Roman" w:cs="Times New Roman"/>
          <w:sz w:val="22"/>
          <w:szCs w:val="22"/>
        </w:rPr>
        <w:t xml:space="preserve"> sahneyi taklit ettiğini gören anne, çocuğuna aşırı tepki göstermeden, gülmeden bunun hoş bir davranış olmadığını söyleyebilir. </w:t>
      </w: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F74F25" w:rsidP="009F778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Şevval Nur VOLKANER KESER</w:t>
      </w:r>
    </w:p>
    <w:p w:rsidR="00417698" w:rsidRPr="00417698" w:rsidRDefault="00417698" w:rsidP="009F778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17698">
        <w:rPr>
          <w:rFonts w:ascii="Times New Roman" w:hAnsi="Times New Roman" w:cs="Times New Roman"/>
          <w:b/>
        </w:rPr>
        <w:t>Psikolojik Danışman ve Rehber Öğretmen</w:t>
      </w:r>
    </w:p>
    <w:p w:rsidR="00A36425" w:rsidRPr="00417698" w:rsidRDefault="00A36425" w:rsidP="00A36425"/>
    <w:p w:rsidR="00A36425" w:rsidRDefault="00A36425" w:rsidP="00A36425"/>
    <w:sectPr w:rsidR="00A36425" w:rsidSect="0041769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425"/>
    <w:rsid w:val="000B6FB1"/>
    <w:rsid w:val="002E37F1"/>
    <w:rsid w:val="00417698"/>
    <w:rsid w:val="008A6FC1"/>
    <w:rsid w:val="009F7785"/>
    <w:rsid w:val="00A36425"/>
    <w:rsid w:val="00BA5714"/>
    <w:rsid w:val="00BA7379"/>
    <w:rsid w:val="00F7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SGokcen</dc:creator>
  <cp:lastModifiedBy>kelebekler</cp:lastModifiedBy>
  <cp:revision>2</cp:revision>
  <dcterms:created xsi:type="dcterms:W3CDTF">2023-09-29T08:50:00Z</dcterms:created>
  <dcterms:modified xsi:type="dcterms:W3CDTF">2023-09-29T08:50:00Z</dcterms:modified>
</cp:coreProperties>
</file>